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3BFC" w14:textId="18622272" w:rsidR="004913EB" w:rsidRPr="00B8000E" w:rsidRDefault="00EA3C99" w:rsidP="00591DB6">
      <w:pPr>
        <w:spacing w:line="312" w:lineRule="auto"/>
        <w:rPr>
          <w:noProof/>
          <w:color w:val="000000"/>
          <w:szCs w:val="28"/>
        </w:rPr>
      </w:pPr>
      <w:r>
        <w:rPr>
          <w:noProof/>
        </w:rPr>
        <w:drawing>
          <wp:inline distT="0" distB="0" distL="0" distR="0" wp14:anchorId="07D030AE" wp14:editId="58E83EB4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933" w14:textId="77777777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</w:p>
    <w:p w14:paraId="439318E8" w14:textId="52DDCCEE" w:rsidR="004913EB" w:rsidRPr="003C537E" w:rsidRDefault="004913EB" w:rsidP="00591DB6">
      <w:pPr>
        <w:spacing w:line="312" w:lineRule="auto"/>
        <w:rPr>
          <w:b/>
          <w:color w:val="000000"/>
          <w:szCs w:val="28"/>
        </w:rPr>
      </w:pPr>
      <w:r w:rsidRPr="003C537E">
        <w:rPr>
          <w:b/>
          <w:color w:val="000000"/>
          <w:szCs w:val="28"/>
        </w:rPr>
        <w:t>ТЕРРИТОРИА</w:t>
      </w:r>
      <w:r w:rsidR="000025C4" w:rsidRPr="003C537E">
        <w:rPr>
          <w:b/>
          <w:color w:val="000000"/>
          <w:szCs w:val="28"/>
        </w:rPr>
        <w:t>ЛЬНАЯ ИЗБИРАТЕЛЬНАЯ КОМИССИЯ №</w:t>
      </w:r>
      <w:r w:rsidR="00120C7E" w:rsidRPr="003C537E">
        <w:rPr>
          <w:b/>
          <w:color w:val="000000"/>
          <w:szCs w:val="28"/>
        </w:rPr>
        <w:t xml:space="preserve"> </w:t>
      </w:r>
      <w:r w:rsidR="00EA3C99">
        <w:rPr>
          <w:b/>
          <w:color w:val="000000"/>
          <w:szCs w:val="28"/>
        </w:rPr>
        <w:t>49</w:t>
      </w:r>
    </w:p>
    <w:p w14:paraId="7D2F6434" w14:textId="77777777" w:rsidR="004913EB" w:rsidRPr="003C537E" w:rsidRDefault="004913EB" w:rsidP="00591DB6">
      <w:pPr>
        <w:spacing w:line="312" w:lineRule="auto"/>
        <w:rPr>
          <w:b/>
          <w:color w:val="000000"/>
          <w:spacing w:val="60"/>
          <w:szCs w:val="28"/>
        </w:rPr>
      </w:pPr>
      <w:r w:rsidRPr="003C537E">
        <w:rPr>
          <w:b/>
          <w:color w:val="000000"/>
          <w:spacing w:val="60"/>
          <w:szCs w:val="28"/>
        </w:rPr>
        <w:t>РЕШЕНИЕ</w:t>
      </w:r>
    </w:p>
    <w:p w14:paraId="1E241C9F" w14:textId="77777777" w:rsidR="004913EB" w:rsidRPr="003C537E" w:rsidRDefault="004913EB" w:rsidP="00591DB6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Cs w:val="28"/>
        </w:rPr>
      </w:pPr>
    </w:p>
    <w:p w14:paraId="1EFFC812" w14:textId="29764D82" w:rsidR="004913EB" w:rsidRPr="003C537E" w:rsidRDefault="00EA3C99" w:rsidP="00591DB6">
      <w:pPr>
        <w:pStyle w:val="aa"/>
        <w:spacing w:line="312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Cs w:val="28"/>
        </w:rPr>
        <w:t>28</w:t>
      </w:r>
      <w:r w:rsidR="00465A50" w:rsidRPr="003C537E">
        <w:rPr>
          <w:rFonts w:ascii="Times New Roman" w:hAnsi="Times New Roman"/>
          <w:szCs w:val="28"/>
        </w:rPr>
        <w:t xml:space="preserve"> </w:t>
      </w:r>
      <w:r w:rsidR="00B277B5" w:rsidRPr="003C537E">
        <w:rPr>
          <w:rFonts w:ascii="Times New Roman" w:hAnsi="Times New Roman"/>
          <w:szCs w:val="28"/>
        </w:rPr>
        <w:t>января</w:t>
      </w:r>
      <w:r w:rsidR="004913EB" w:rsidRPr="003C537E">
        <w:rPr>
          <w:rFonts w:ascii="Times New Roman" w:hAnsi="Times New Roman"/>
          <w:szCs w:val="28"/>
        </w:rPr>
        <w:t xml:space="preserve"> 202</w:t>
      </w:r>
      <w:r w:rsidR="002433D2" w:rsidRPr="003C537E">
        <w:rPr>
          <w:rFonts w:ascii="Times New Roman" w:hAnsi="Times New Roman"/>
          <w:szCs w:val="28"/>
        </w:rPr>
        <w:t>5</w:t>
      </w:r>
      <w:r w:rsidR="004913EB" w:rsidRPr="003C537E">
        <w:rPr>
          <w:rFonts w:ascii="Times New Roman" w:hAnsi="Times New Roman"/>
          <w:szCs w:val="28"/>
        </w:rPr>
        <w:t xml:space="preserve"> года </w:t>
      </w:r>
      <w:r w:rsidR="004913EB" w:rsidRPr="003C537E">
        <w:rPr>
          <w:rFonts w:ascii="Times New Roman" w:hAnsi="Times New Roman"/>
          <w:b/>
          <w:szCs w:val="28"/>
        </w:rPr>
        <w:t xml:space="preserve">                                                </w:t>
      </w:r>
      <w:r w:rsidR="001C2B5C" w:rsidRPr="003C537E">
        <w:rPr>
          <w:rFonts w:ascii="Times New Roman" w:hAnsi="Times New Roman"/>
          <w:b/>
          <w:szCs w:val="28"/>
        </w:rPr>
        <w:t xml:space="preserve">                             №</w:t>
      </w:r>
      <w:r>
        <w:rPr>
          <w:rFonts w:ascii="Times New Roman" w:hAnsi="Times New Roman"/>
          <w:b/>
          <w:szCs w:val="28"/>
        </w:rPr>
        <w:t xml:space="preserve"> 93-4</w:t>
      </w:r>
    </w:p>
    <w:p w14:paraId="55AB1428" w14:textId="77777777" w:rsidR="004913EB" w:rsidRPr="003C537E" w:rsidRDefault="004913EB" w:rsidP="00591DB6">
      <w:pPr>
        <w:pStyle w:val="aa"/>
        <w:spacing w:line="312" w:lineRule="auto"/>
        <w:rPr>
          <w:rFonts w:ascii="Times New Roman" w:hAnsi="Times New Roman"/>
          <w:b/>
          <w:szCs w:val="28"/>
        </w:rPr>
      </w:pPr>
      <w:r w:rsidRPr="003C537E">
        <w:rPr>
          <w:rFonts w:ascii="Times New Roman" w:hAnsi="Times New Roman"/>
          <w:b/>
          <w:szCs w:val="28"/>
        </w:rPr>
        <w:t>Санкт-Петербург</w:t>
      </w:r>
    </w:p>
    <w:p w14:paraId="1F313686" w14:textId="77777777" w:rsidR="004913EB" w:rsidRPr="003C537E" w:rsidRDefault="004913EB" w:rsidP="00591DB6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3E056D0D" w14:textId="171AEF41" w:rsidR="004913EB" w:rsidRPr="003C537E" w:rsidRDefault="004913EB" w:rsidP="00A16D9B">
      <w:pPr>
        <w:rPr>
          <w:b/>
          <w:szCs w:val="28"/>
        </w:rPr>
      </w:pPr>
      <w:r w:rsidRPr="003C537E">
        <w:rPr>
          <w:b/>
          <w:szCs w:val="28"/>
        </w:rPr>
        <w:t>О плане</w:t>
      </w:r>
      <w:bookmarkStart w:id="0" w:name="_Hlk156145333"/>
      <w:r w:rsidRPr="003C537E">
        <w:rPr>
          <w:b/>
          <w:szCs w:val="28"/>
        </w:rPr>
        <w:t xml:space="preserve"> мероприятий </w:t>
      </w:r>
      <w:r w:rsidR="00B8182E" w:rsidRPr="003C537E">
        <w:rPr>
          <w:b/>
          <w:szCs w:val="28"/>
        </w:rPr>
        <w:t>Т</w:t>
      </w:r>
      <w:r w:rsidRPr="003C537E">
        <w:rPr>
          <w:b/>
          <w:szCs w:val="28"/>
        </w:rPr>
        <w:t>ерриториальной избирательной комиссии №</w:t>
      </w:r>
      <w:r w:rsidR="00EA3C99">
        <w:rPr>
          <w:b/>
          <w:szCs w:val="28"/>
        </w:rPr>
        <w:t xml:space="preserve"> 49</w:t>
      </w:r>
      <w:r w:rsidRPr="003C537E">
        <w:rPr>
          <w:b/>
          <w:szCs w:val="28"/>
        </w:rPr>
        <w:t xml:space="preserve"> </w:t>
      </w:r>
      <w:r w:rsidR="00EE102E" w:rsidRPr="003C537E">
        <w:rPr>
          <w:b/>
          <w:szCs w:val="28"/>
        </w:rPr>
        <w:t xml:space="preserve">по </w:t>
      </w:r>
      <w:r w:rsidRPr="003C537E">
        <w:rPr>
          <w:b/>
          <w:szCs w:val="28"/>
        </w:rPr>
        <w:t>повышению право</w:t>
      </w:r>
      <w:r w:rsidR="001C2B5C" w:rsidRPr="003C537E">
        <w:rPr>
          <w:b/>
          <w:szCs w:val="28"/>
        </w:rPr>
        <w:t>вой культуры избирателей на 202</w:t>
      </w:r>
      <w:r w:rsidR="002433D2" w:rsidRPr="003C537E">
        <w:rPr>
          <w:b/>
          <w:szCs w:val="28"/>
        </w:rPr>
        <w:t>5</w:t>
      </w:r>
      <w:r w:rsidRPr="003C537E">
        <w:rPr>
          <w:b/>
          <w:szCs w:val="28"/>
        </w:rPr>
        <w:t xml:space="preserve"> год</w:t>
      </w:r>
      <w:bookmarkEnd w:id="0"/>
    </w:p>
    <w:p w14:paraId="7135524D" w14:textId="77777777" w:rsidR="004913EB" w:rsidRPr="003C537E" w:rsidRDefault="004913EB" w:rsidP="00A16D9B">
      <w:pPr>
        <w:rPr>
          <w:szCs w:val="28"/>
        </w:rPr>
      </w:pPr>
    </w:p>
    <w:p w14:paraId="4E440EFE" w14:textId="224A4A35" w:rsidR="00EA3C99" w:rsidRDefault="004913EB" w:rsidP="00703409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Cs w:val="28"/>
        </w:rPr>
      </w:pPr>
      <w:r w:rsidRPr="003C537E">
        <w:rPr>
          <w:szCs w:val="28"/>
        </w:rPr>
        <w:t xml:space="preserve">В соответствии с подпунктом «в» пункта </w:t>
      </w:r>
      <w:r w:rsidR="009941A2" w:rsidRPr="003C537E">
        <w:rPr>
          <w:szCs w:val="28"/>
        </w:rPr>
        <w:t>9</w:t>
      </w:r>
      <w:r w:rsidRPr="003C537E">
        <w:rPr>
          <w:szCs w:val="28"/>
        </w:rPr>
        <w:t xml:space="preserve"> статьи 2</w:t>
      </w:r>
      <w:r w:rsidR="009F479D" w:rsidRPr="003C537E">
        <w:rPr>
          <w:szCs w:val="28"/>
        </w:rPr>
        <w:t>6</w:t>
      </w:r>
      <w:r w:rsidRPr="003C537E"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F479D" w:rsidRPr="003C537E">
        <w:rPr>
          <w:szCs w:val="28"/>
        </w:rPr>
        <w:t xml:space="preserve">подпунктом 2 пунктом 2 статьи 3 Закона Санкт-Петербурга от </w:t>
      </w:r>
      <w:r w:rsidR="00EE613A">
        <w:rPr>
          <w:szCs w:val="28"/>
        </w:rPr>
        <w:t>05</w:t>
      </w:r>
      <w:r w:rsidR="009F479D" w:rsidRPr="003C537E">
        <w:rPr>
          <w:szCs w:val="28"/>
        </w:rPr>
        <w:t>.07.2006 № 385-57</w:t>
      </w:r>
      <w:r w:rsidR="00EE613A">
        <w:rPr>
          <w:szCs w:val="28"/>
        </w:rPr>
        <w:t xml:space="preserve">                      </w:t>
      </w:r>
      <w:r w:rsidR="009F479D" w:rsidRPr="003C537E">
        <w:rPr>
          <w:szCs w:val="28"/>
        </w:rPr>
        <w:t xml:space="preserve"> «О территориальных избирательных комиссиях в Санкт-Петербурге»</w:t>
      </w:r>
      <w:r w:rsidR="002433D2" w:rsidRPr="003C537E">
        <w:rPr>
          <w:szCs w:val="28"/>
        </w:rPr>
        <w:t>, постановлением Центральной избирательной комиссии</w:t>
      </w:r>
      <w:r w:rsidRPr="003C537E">
        <w:rPr>
          <w:szCs w:val="28"/>
        </w:rPr>
        <w:t xml:space="preserve">», </w:t>
      </w:r>
      <w:r w:rsidR="00761E6C" w:rsidRPr="003C537E">
        <w:rPr>
          <w:szCs w:val="28"/>
        </w:rPr>
        <w:t xml:space="preserve">постановлением Центральной избирательной комиссии Российской Федерации от </w:t>
      </w:r>
      <w:r w:rsidR="002433D2" w:rsidRPr="003C537E">
        <w:rPr>
          <w:szCs w:val="28"/>
        </w:rPr>
        <w:t>2</w:t>
      </w:r>
      <w:r w:rsidR="00761E6C" w:rsidRPr="003C537E">
        <w:rPr>
          <w:szCs w:val="28"/>
        </w:rPr>
        <w:t>5 декабря 202</w:t>
      </w:r>
      <w:r w:rsidR="002433D2" w:rsidRPr="003C537E">
        <w:rPr>
          <w:szCs w:val="28"/>
        </w:rPr>
        <w:t>4</w:t>
      </w:r>
      <w:r w:rsidR="00761E6C" w:rsidRPr="003C537E">
        <w:rPr>
          <w:szCs w:val="28"/>
        </w:rPr>
        <w:t xml:space="preserve"> года № </w:t>
      </w:r>
      <w:r w:rsidR="002433D2" w:rsidRPr="003C537E">
        <w:rPr>
          <w:szCs w:val="28"/>
        </w:rPr>
        <w:t>191/1493-8</w:t>
      </w:r>
      <w:r w:rsidR="00761E6C" w:rsidRPr="003C537E">
        <w:rPr>
          <w:szCs w:val="28"/>
        </w:rPr>
        <w:t xml:space="preserve"> «</w:t>
      </w:r>
      <w:r w:rsidR="002433D2" w:rsidRPr="003C537E">
        <w:rPr>
          <w:szCs w:val="28"/>
        </w:rPr>
        <w:t xml:space="preserve">О Концепции повышения правовой культуры избирателей в Российской Федерации на 2025-2027 годы», </w:t>
      </w:r>
      <w:r w:rsidR="00761E6C" w:rsidRPr="003C537E">
        <w:rPr>
          <w:szCs w:val="28"/>
        </w:rPr>
        <w:t>постановлением Центральной избирательной комиссии Российской Федерации от 2</w:t>
      </w:r>
      <w:r w:rsidR="00A87DC4" w:rsidRPr="003C537E">
        <w:rPr>
          <w:szCs w:val="28"/>
        </w:rPr>
        <w:t>5</w:t>
      </w:r>
      <w:r w:rsidR="00761E6C" w:rsidRPr="003C537E">
        <w:rPr>
          <w:szCs w:val="28"/>
        </w:rPr>
        <w:t xml:space="preserve"> декабря 202</w:t>
      </w:r>
      <w:r w:rsidR="00A87DC4" w:rsidRPr="003C537E">
        <w:rPr>
          <w:szCs w:val="28"/>
        </w:rPr>
        <w:t>4</w:t>
      </w:r>
      <w:r w:rsidR="00761E6C" w:rsidRPr="003C537E">
        <w:rPr>
          <w:szCs w:val="28"/>
        </w:rPr>
        <w:t xml:space="preserve"> года № 1</w:t>
      </w:r>
      <w:r w:rsidR="00A87DC4" w:rsidRPr="003C537E">
        <w:rPr>
          <w:szCs w:val="28"/>
        </w:rPr>
        <w:t>91/</w:t>
      </w:r>
      <w:r w:rsidR="00761E6C" w:rsidRPr="003C537E">
        <w:rPr>
          <w:szCs w:val="28"/>
        </w:rPr>
        <w:t>1</w:t>
      </w:r>
      <w:r w:rsidR="00A87DC4" w:rsidRPr="003C537E">
        <w:rPr>
          <w:szCs w:val="28"/>
        </w:rPr>
        <w:t>497</w:t>
      </w:r>
      <w:r w:rsidR="00761E6C" w:rsidRPr="003C537E">
        <w:rPr>
          <w:szCs w:val="28"/>
        </w:rPr>
        <w:t>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 культуры избирателей в Российской Федерации на 202</w:t>
      </w:r>
      <w:r w:rsidR="00A87DC4" w:rsidRPr="003C537E">
        <w:rPr>
          <w:szCs w:val="28"/>
        </w:rPr>
        <w:t>5</w:t>
      </w:r>
      <w:r w:rsidR="00761E6C" w:rsidRPr="003C537E">
        <w:rPr>
          <w:szCs w:val="28"/>
        </w:rPr>
        <w:t xml:space="preserve"> год»</w:t>
      </w:r>
      <w:r w:rsidR="00B507AD" w:rsidRPr="003C537E">
        <w:rPr>
          <w:szCs w:val="28"/>
        </w:rPr>
        <w:t xml:space="preserve">, </w:t>
      </w:r>
      <w:r w:rsidR="00185509" w:rsidRPr="003C537E">
        <w:rPr>
          <w:szCs w:val="28"/>
        </w:rPr>
        <w:t xml:space="preserve">решением Санкт-Петербургской избирательной комиссии Российской Федерации от 21 января 2025 года № 133-2 «О Плане мероприятий по повышению правовой культуры избирателей в Санкт-Петербурге на </w:t>
      </w:r>
      <w:r w:rsidR="00EE613A">
        <w:rPr>
          <w:szCs w:val="28"/>
        </w:rPr>
        <w:t xml:space="preserve">             </w:t>
      </w:r>
      <w:r w:rsidR="00185509" w:rsidRPr="003C537E">
        <w:rPr>
          <w:szCs w:val="28"/>
        </w:rPr>
        <w:t xml:space="preserve">2025 год», </w:t>
      </w:r>
      <w:r w:rsidRPr="003C537E">
        <w:rPr>
          <w:szCs w:val="28"/>
        </w:rPr>
        <w:t xml:space="preserve">решением Санкт-Петербургской избирательной комиссии от </w:t>
      </w:r>
      <w:r w:rsidR="00A33466" w:rsidRPr="003C537E">
        <w:rPr>
          <w:szCs w:val="28"/>
        </w:rPr>
        <w:t>16</w:t>
      </w:r>
      <w:r w:rsidRPr="003C537E">
        <w:rPr>
          <w:szCs w:val="28"/>
        </w:rPr>
        <w:t xml:space="preserve"> </w:t>
      </w:r>
      <w:r w:rsidR="00A87DC4" w:rsidRPr="003C537E">
        <w:rPr>
          <w:szCs w:val="28"/>
        </w:rPr>
        <w:t>мая</w:t>
      </w:r>
      <w:r w:rsidRPr="003C537E">
        <w:rPr>
          <w:szCs w:val="28"/>
        </w:rPr>
        <w:t xml:space="preserve"> </w:t>
      </w:r>
      <w:r w:rsidRPr="003C537E">
        <w:rPr>
          <w:szCs w:val="28"/>
        </w:rPr>
        <w:lastRenderedPageBreak/>
        <w:t>202</w:t>
      </w:r>
      <w:r w:rsidR="00B507AD" w:rsidRPr="003C537E">
        <w:rPr>
          <w:szCs w:val="28"/>
        </w:rPr>
        <w:t>4</w:t>
      </w:r>
      <w:r w:rsidRPr="003C537E">
        <w:rPr>
          <w:szCs w:val="28"/>
        </w:rPr>
        <w:t xml:space="preserve"> года №</w:t>
      </w:r>
      <w:r w:rsidR="00C11465">
        <w:rPr>
          <w:szCs w:val="28"/>
        </w:rPr>
        <w:t xml:space="preserve"> </w:t>
      </w:r>
      <w:r w:rsidR="00A87DC4" w:rsidRPr="003C537E">
        <w:rPr>
          <w:szCs w:val="28"/>
        </w:rPr>
        <w:t>83-7 «О Дне молодого избирателя в Санкт-Петербурге»</w:t>
      </w:r>
      <w:r w:rsidR="00EE613A">
        <w:rPr>
          <w:szCs w:val="28"/>
        </w:rPr>
        <w:t>,</w:t>
      </w:r>
      <w:r w:rsidRPr="003C537E">
        <w:rPr>
          <w:szCs w:val="28"/>
        </w:rPr>
        <w:t xml:space="preserve"> </w:t>
      </w:r>
      <w:r w:rsidR="00B8182E" w:rsidRPr="003C537E">
        <w:rPr>
          <w:szCs w:val="28"/>
        </w:rPr>
        <w:t>Т</w:t>
      </w:r>
      <w:r w:rsidRPr="003C537E">
        <w:rPr>
          <w:szCs w:val="28"/>
        </w:rPr>
        <w:t>ерриториальная избирательная комиссия №</w:t>
      </w:r>
      <w:r w:rsidR="00EA3C99">
        <w:rPr>
          <w:szCs w:val="28"/>
        </w:rPr>
        <w:t xml:space="preserve"> 49,</w:t>
      </w:r>
    </w:p>
    <w:p w14:paraId="25A35839" w14:textId="5142BFDE" w:rsidR="004913EB" w:rsidRPr="003C537E" w:rsidRDefault="00EA3C99" w:rsidP="00EA3C99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szCs w:val="28"/>
        </w:rPr>
      </w:pPr>
      <w:r>
        <w:rPr>
          <w:b/>
          <w:szCs w:val="28"/>
        </w:rPr>
        <w:t>РЕШИЛА</w:t>
      </w:r>
      <w:r w:rsidR="004913EB" w:rsidRPr="003C537E">
        <w:rPr>
          <w:b/>
          <w:szCs w:val="28"/>
        </w:rPr>
        <w:t>:</w:t>
      </w:r>
    </w:p>
    <w:p w14:paraId="067C4D1D" w14:textId="77777777" w:rsidR="004913EB" w:rsidRPr="003C537E" w:rsidRDefault="004913EB" w:rsidP="00185509">
      <w:pPr>
        <w:spacing w:line="360" w:lineRule="auto"/>
        <w:ind w:firstLine="720"/>
        <w:jc w:val="both"/>
        <w:rPr>
          <w:sz w:val="12"/>
          <w:szCs w:val="12"/>
        </w:rPr>
      </w:pPr>
    </w:p>
    <w:p w14:paraId="69A7132C" w14:textId="7477FA78" w:rsidR="004913EB" w:rsidRPr="003C537E" w:rsidRDefault="004913EB" w:rsidP="00185509">
      <w:pPr>
        <w:spacing w:line="360" w:lineRule="auto"/>
        <w:ind w:firstLine="720"/>
        <w:jc w:val="both"/>
        <w:rPr>
          <w:szCs w:val="28"/>
        </w:rPr>
      </w:pPr>
      <w:r w:rsidRPr="003C537E">
        <w:rPr>
          <w:szCs w:val="28"/>
        </w:rPr>
        <w:t xml:space="preserve">1. Утвердить план </w:t>
      </w:r>
      <w:r w:rsidR="00B507AD" w:rsidRPr="003C537E">
        <w:rPr>
          <w:szCs w:val="28"/>
        </w:rPr>
        <w:t xml:space="preserve">мероприятий </w:t>
      </w:r>
      <w:r w:rsidR="00B8182E" w:rsidRPr="003C537E">
        <w:rPr>
          <w:szCs w:val="28"/>
        </w:rPr>
        <w:t>Т</w:t>
      </w:r>
      <w:r w:rsidR="00B507AD" w:rsidRPr="003C537E">
        <w:rPr>
          <w:szCs w:val="28"/>
        </w:rPr>
        <w:t xml:space="preserve">ерриториальной избирательной комиссии </w:t>
      </w:r>
      <w:r w:rsidR="009919F2" w:rsidRPr="003C537E">
        <w:rPr>
          <w:szCs w:val="28"/>
        </w:rPr>
        <w:t>№</w:t>
      </w:r>
      <w:r w:rsidR="00EA3C99">
        <w:rPr>
          <w:szCs w:val="28"/>
        </w:rPr>
        <w:t xml:space="preserve"> 49</w:t>
      </w:r>
      <w:r w:rsidR="00B507AD" w:rsidRPr="003C537E">
        <w:rPr>
          <w:szCs w:val="28"/>
        </w:rPr>
        <w:t xml:space="preserve"> по повышению правовой культуры избирателей на 202</w:t>
      </w:r>
      <w:r w:rsidR="00A87DC4" w:rsidRPr="003C537E">
        <w:rPr>
          <w:szCs w:val="28"/>
        </w:rPr>
        <w:t>5</w:t>
      </w:r>
      <w:r w:rsidR="00B507AD" w:rsidRPr="003C537E">
        <w:rPr>
          <w:szCs w:val="28"/>
        </w:rPr>
        <w:t xml:space="preserve"> год </w:t>
      </w:r>
      <w:r w:rsidRPr="003C537E">
        <w:rPr>
          <w:szCs w:val="28"/>
        </w:rPr>
        <w:t>согласно приложению к настоящему решению.</w:t>
      </w:r>
    </w:p>
    <w:p w14:paraId="49975D52" w14:textId="35CDE686" w:rsidR="004913EB" w:rsidRPr="003C537E" w:rsidRDefault="004913EB" w:rsidP="00185509">
      <w:pPr>
        <w:spacing w:line="360" w:lineRule="auto"/>
        <w:ind w:firstLine="720"/>
        <w:jc w:val="both"/>
        <w:rPr>
          <w:szCs w:val="28"/>
        </w:rPr>
      </w:pPr>
      <w:r w:rsidRPr="003C537E">
        <w:rPr>
          <w:szCs w:val="28"/>
        </w:rPr>
        <w:t xml:space="preserve">2. Разместить настоящее решение на сайте </w:t>
      </w:r>
      <w:r w:rsidR="00B8182E" w:rsidRPr="003C537E">
        <w:rPr>
          <w:szCs w:val="28"/>
        </w:rPr>
        <w:t>Т</w:t>
      </w:r>
      <w:r w:rsidRPr="003C537E">
        <w:rPr>
          <w:szCs w:val="28"/>
        </w:rPr>
        <w:t>ерриториальной избирательной комиссии №</w:t>
      </w:r>
      <w:r w:rsidR="00EA3C99">
        <w:rPr>
          <w:szCs w:val="28"/>
        </w:rPr>
        <w:t xml:space="preserve"> 49</w:t>
      </w:r>
      <w:r w:rsidRPr="003C537E">
        <w:rPr>
          <w:szCs w:val="28"/>
        </w:rPr>
        <w:t xml:space="preserve"> в информационно-телекоммуникационной сети Интернет.</w:t>
      </w:r>
    </w:p>
    <w:p w14:paraId="1CC6B7DC" w14:textId="712B3983" w:rsidR="00120C7E" w:rsidRPr="003C537E" w:rsidRDefault="004913EB" w:rsidP="00185509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bCs/>
          <w:szCs w:val="28"/>
        </w:rPr>
      </w:pPr>
      <w:r w:rsidRPr="003C537E">
        <w:rPr>
          <w:szCs w:val="28"/>
        </w:rPr>
        <w:t>3. </w:t>
      </w:r>
      <w:r w:rsidR="00465A50" w:rsidRPr="003C537E">
        <w:rPr>
          <w:szCs w:val="28"/>
        </w:rPr>
        <w:t xml:space="preserve">Контроль за исполнением настоящего решения возложить </w:t>
      </w:r>
      <w:r w:rsidR="00465A50" w:rsidRPr="003C537E">
        <w:rPr>
          <w:szCs w:val="28"/>
        </w:rPr>
        <w:br/>
      </w:r>
      <w:bookmarkStart w:id="1" w:name="_Hlk122332954"/>
      <w:r w:rsidR="00120C7E" w:rsidRPr="003C537E">
        <w:rPr>
          <w:szCs w:val="28"/>
        </w:rPr>
        <w:t xml:space="preserve">на </w:t>
      </w:r>
      <w:r w:rsidR="00120C7E" w:rsidRPr="003C537E">
        <w:rPr>
          <w:rFonts w:eastAsia="Calibri"/>
          <w:szCs w:val="28"/>
          <w:lang w:eastAsia="en-US"/>
        </w:rPr>
        <w:t>председателя</w:t>
      </w:r>
      <w:r w:rsidR="00120C7E" w:rsidRPr="003C537E">
        <w:rPr>
          <w:rFonts w:eastAsia="Calibri"/>
          <w:spacing w:val="-8"/>
          <w:szCs w:val="28"/>
          <w:lang w:eastAsia="en-US"/>
        </w:rPr>
        <w:t xml:space="preserve"> Территориальной избирательной комиссии </w:t>
      </w:r>
      <w:r w:rsidR="00EA3C99">
        <w:rPr>
          <w:rFonts w:eastAsia="Calibri"/>
          <w:spacing w:val="-8"/>
          <w:szCs w:val="28"/>
          <w:lang w:eastAsia="en-US"/>
        </w:rPr>
        <w:t>№ 49 К.А. Пушкарев</w:t>
      </w:r>
      <w:r w:rsidR="00EE613A">
        <w:rPr>
          <w:rFonts w:eastAsia="Calibri"/>
          <w:spacing w:val="-8"/>
          <w:szCs w:val="28"/>
          <w:lang w:eastAsia="en-US"/>
        </w:rPr>
        <w:t>а</w:t>
      </w:r>
      <w:r w:rsidR="00EA3C99">
        <w:rPr>
          <w:rFonts w:eastAsia="Calibri"/>
          <w:spacing w:val="-8"/>
          <w:szCs w:val="28"/>
          <w:lang w:eastAsia="en-US"/>
        </w:rPr>
        <w:t>.</w:t>
      </w:r>
    </w:p>
    <w:p w14:paraId="0E8843FF" w14:textId="6528B779" w:rsidR="00120C7E" w:rsidRDefault="00120C7E" w:rsidP="00185509">
      <w:pPr>
        <w:spacing w:line="360" w:lineRule="auto"/>
        <w:ind w:firstLine="720"/>
        <w:jc w:val="both"/>
        <w:rPr>
          <w:szCs w:val="28"/>
        </w:rPr>
      </w:pPr>
    </w:p>
    <w:p w14:paraId="66137A51" w14:textId="77777777" w:rsidR="00EA3C99" w:rsidRPr="003C537E" w:rsidRDefault="00EA3C99" w:rsidP="00185509">
      <w:pPr>
        <w:spacing w:line="360" w:lineRule="auto"/>
        <w:ind w:firstLine="720"/>
        <w:jc w:val="both"/>
        <w:rPr>
          <w:szCs w:val="28"/>
        </w:rPr>
      </w:pPr>
    </w:p>
    <w:p w14:paraId="1CA555A5" w14:textId="77777777" w:rsidR="00120C7E" w:rsidRPr="003C537E" w:rsidRDefault="00120C7E" w:rsidP="00185509">
      <w:pPr>
        <w:spacing w:line="360" w:lineRule="auto"/>
        <w:jc w:val="left"/>
        <w:rPr>
          <w:rFonts w:eastAsia="Calibri"/>
          <w:szCs w:val="28"/>
          <w:lang w:eastAsia="en-US"/>
        </w:rPr>
      </w:pPr>
      <w:r w:rsidRPr="003C537E">
        <w:rPr>
          <w:rFonts w:eastAsia="Calibri"/>
          <w:szCs w:val="28"/>
          <w:lang w:eastAsia="en-US"/>
        </w:rPr>
        <w:t>Председатель Территориальной</w:t>
      </w:r>
    </w:p>
    <w:p w14:paraId="0EDB00BA" w14:textId="3B82D30C" w:rsidR="00120C7E" w:rsidRDefault="00120C7E" w:rsidP="00EA3C99">
      <w:pPr>
        <w:spacing w:line="360" w:lineRule="auto"/>
        <w:ind w:right="-2"/>
        <w:jc w:val="left"/>
        <w:rPr>
          <w:rFonts w:eastAsia="Calibri"/>
          <w:szCs w:val="28"/>
          <w:lang w:eastAsia="en-US"/>
        </w:rPr>
      </w:pPr>
      <w:r w:rsidRPr="003C537E">
        <w:rPr>
          <w:rFonts w:eastAsia="Calibri"/>
          <w:szCs w:val="28"/>
          <w:lang w:eastAsia="en-US"/>
        </w:rPr>
        <w:t>избирательной комиссии №</w:t>
      </w:r>
      <w:r w:rsidR="00EA3C99">
        <w:rPr>
          <w:rFonts w:eastAsia="Calibri"/>
          <w:szCs w:val="28"/>
          <w:lang w:eastAsia="en-US"/>
        </w:rPr>
        <w:t xml:space="preserve"> 49</w:t>
      </w:r>
      <w:r w:rsidRPr="003C537E">
        <w:rPr>
          <w:rFonts w:eastAsia="Calibri"/>
          <w:szCs w:val="28"/>
          <w:lang w:eastAsia="en-US"/>
        </w:rPr>
        <w:t xml:space="preserve"> </w:t>
      </w:r>
      <w:r w:rsidR="00EA3C99">
        <w:rPr>
          <w:rFonts w:eastAsia="Calibri"/>
          <w:szCs w:val="28"/>
          <w:lang w:eastAsia="en-US"/>
        </w:rPr>
        <w:tab/>
      </w:r>
      <w:r w:rsidR="00EA3C99">
        <w:rPr>
          <w:rFonts w:eastAsia="Calibri"/>
          <w:szCs w:val="28"/>
          <w:lang w:eastAsia="en-US"/>
        </w:rPr>
        <w:tab/>
      </w:r>
      <w:r w:rsidR="00EA3C99">
        <w:rPr>
          <w:rFonts w:eastAsia="Calibri"/>
          <w:szCs w:val="28"/>
          <w:lang w:eastAsia="en-US"/>
        </w:rPr>
        <w:tab/>
      </w:r>
      <w:r w:rsidR="00EA3C99">
        <w:rPr>
          <w:rFonts w:eastAsia="Calibri"/>
          <w:szCs w:val="28"/>
          <w:lang w:eastAsia="en-US"/>
        </w:rPr>
        <w:tab/>
      </w:r>
      <w:r w:rsidR="00EA3C99">
        <w:rPr>
          <w:rFonts w:eastAsia="Calibri"/>
          <w:szCs w:val="28"/>
          <w:lang w:eastAsia="en-US"/>
        </w:rPr>
        <w:tab/>
        <w:t xml:space="preserve">          К.А. Пушкарев</w:t>
      </w:r>
    </w:p>
    <w:p w14:paraId="68E928A9" w14:textId="77777777" w:rsidR="00EA3C99" w:rsidRPr="003C537E" w:rsidRDefault="00EA3C99" w:rsidP="00EA3C99">
      <w:pPr>
        <w:spacing w:line="360" w:lineRule="auto"/>
        <w:ind w:right="-2"/>
        <w:jc w:val="left"/>
        <w:rPr>
          <w:rFonts w:eastAsia="Calibri"/>
          <w:szCs w:val="28"/>
          <w:lang w:eastAsia="en-US"/>
        </w:rPr>
      </w:pPr>
    </w:p>
    <w:p w14:paraId="02B7A57C" w14:textId="77777777" w:rsidR="00120C7E" w:rsidRPr="003C537E" w:rsidRDefault="00120C7E" w:rsidP="00185509">
      <w:pPr>
        <w:spacing w:line="360" w:lineRule="auto"/>
        <w:jc w:val="left"/>
        <w:rPr>
          <w:rFonts w:eastAsia="Calibri"/>
          <w:szCs w:val="28"/>
          <w:lang w:eastAsia="en-US"/>
        </w:rPr>
      </w:pPr>
      <w:r w:rsidRPr="003C537E">
        <w:rPr>
          <w:rFonts w:eastAsia="Calibri"/>
          <w:szCs w:val="28"/>
          <w:lang w:eastAsia="en-US"/>
        </w:rPr>
        <w:t>Секретарь Территориальной</w:t>
      </w:r>
    </w:p>
    <w:p w14:paraId="0B4CEE13" w14:textId="3E93D075" w:rsidR="00735EDA" w:rsidRDefault="00120C7E" w:rsidP="00185509">
      <w:pPr>
        <w:spacing w:line="360" w:lineRule="auto"/>
        <w:jc w:val="left"/>
        <w:rPr>
          <w:rFonts w:eastAsia="Calibri"/>
          <w:sz w:val="18"/>
          <w:szCs w:val="18"/>
          <w:lang w:eastAsia="en-US"/>
        </w:rPr>
        <w:sectPr w:rsidR="00735EDA" w:rsidSect="00EA3C99">
          <w:headerReference w:type="default" r:id="rId10"/>
          <w:footerReference w:type="even" r:id="rId11"/>
          <w:footerReference w:type="default" r:id="rId12"/>
          <w:pgSz w:w="11906" w:h="16838"/>
          <w:pgMar w:top="816" w:right="849" w:bottom="1134" w:left="1418" w:header="709" w:footer="709" w:gutter="0"/>
          <w:pgNumType w:start="1"/>
          <w:cols w:space="708"/>
          <w:titlePg/>
          <w:docGrid w:linePitch="381"/>
        </w:sectPr>
      </w:pPr>
      <w:r w:rsidRPr="003C537E">
        <w:rPr>
          <w:rFonts w:eastAsia="Calibri"/>
          <w:szCs w:val="28"/>
          <w:lang w:eastAsia="en-US"/>
        </w:rPr>
        <w:t>избирательной комиссии №</w:t>
      </w:r>
      <w:r w:rsidR="00EA3C99">
        <w:rPr>
          <w:rFonts w:eastAsia="Calibri"/>
          <w:szCs w:val="28"/>
          <w:lang w:eastAsia="en-US"/>
        </w:rPr>
        <w:t xml:space="preserve"> 49</w:t>
      </w:r>
      <w:r w:rsidRPr="003C537E">
        <w:rPr>
          <w:rFonts w:eastAsia="Calibri"/>
          <w:szCs w:val="28"/>
          <w:lang w:eastAsia="en-US"/>
        </w:rPr>
        <w:t xml:space="preserve">          </w:t>
      </w:r>
      <w:r w:rsidR="00BC5E60" w:rsidRPr="003C537E">
        <w:rPr>
          <w:rFonts w:eastAsia="Calibri"/>
          <w:szCs w:val="28"/>
          <w:lang w:eastAsia="en-US"/>
        </w:rPr>
        <w:tab/>
      </w:r>
      <w:r w:rsidR="00BC5E60" w:rsidRPr="003C537E">
        <w:rPr>
          <w:rFonts w:eastAsia="Calibri"/>
          <w:szCs w:val="28"/>
          <w:lang w:eastAsia="en-US"/>
        </w:rPr>
        <w:tab/>
      </w:r>
      <w:r w:rsidR="00BC5E60" w:rsidRPr="003C537E">
        <w:rPr>
          <w:rFonts w:eastAsia="Calibri"/>
          <w:szCs w:val="28"/>
          <w:lang w:eastAsia="en-US"/>
        </w:rPr>
        <w:tab/>
      </w:r>
      <w:r w:rsidR="00BC5E60" w:rsidRPr="003C537E">
        <w:rPr>
          <w:rFonts w:eastAsia="Calibri"/>
          <w:szCs w:val="28"/>
          <w:lang w:eastAsia="en-US"/>
        </w:rPr>
        <w:tab/>
      </w:r>
      <w:r w:rsidR="00EA3C99">
        <w:rPr>
          <w:rFonts w:eastAsia="Calibri"/>
          <w:szCs w:val="28"/>
          <w:lang w:eastAsia="en-US"/>
        </w:rPr>
        <w:t xml:space="preserve">             Е.С. Гагаиева</w:t>
      </w:r>
    </w:p>
    <w:bookmarkEnd w:id="1"/>
    <w:p w14:paraId="6FC3B704" w14:textId="77777777" w:rsidR="00707945" w:rsidRPr="003C537E" w:rsidRDefault="00707945" w:rsidP="00EA3C99">
      <w:pPr>
        <w:ind w:left="10980"/>
        <w:jc w:val="right"/>
        <w:rPr>
          <w:sz w:val="24"/>
        </w:rPr>
      </w:pPr>
      <w:r w:rsidRPr="003C537E">
        <w:rPr>
          <w:sz w:val="24"/>
        </w:rPr>
        <w:lastRenderedPageBreak/>
        <w:t xml:space="preserve">Приложение </w:t>
      </w:r>
    </w:p>
    <w:p w14:paraId="42511016" w14:textId="77777777" w:rsidR="00707945" w:rsidRPr="003C537E" w:rsidRDefault="00707945" w:rsidP="00EA3C99">
      <w:pPr>
        <w:ind w:left="10980"/>
        <w:jc w:val="right"/>
        <w:rPr>
          <w:sz w:val="24"/>
        </w:rPr>
      </w:pPr>
      <w:r w:rsidRPr="003C537E">
        <w:rPr>
          <w:sz w:val="24"/>
        </w:rPr>
        <w:t>к решению Территориальной</w:t>
      </w:r>
    </w:p>
    <w:p w14:paraId="3AE2EABE" w14:textId="6D1D7865" w:rsidR="00707945" w:rsidRPr="003C537E" w:rsidRDefault="00707945" w:rsidP="00EA3C99">
      <w:pPr>
        <w:ind w:left="10980"/>
        <w:jc w:val="right"/>
        <w:rPr>
          <w:sz w:val="24"/>
        </w:rPr>
      </w:pPr>
      <w:r w:rsidRPr="003C537E">
        <w:rPr>
          <w:sz w:val="24"/>
        </w:rPr>
        <w:t>избирательной комиссии №</w:t>
      </w:r>
      <w:r w:rsidR="00EA3C99">
        <w:rPr>
          <w:sz w:val="24"/>
        </w:rPr>
        <w:t xml:space="preserve"> 49</w:t>
      </w:r>
    </w:p>
    <w:p w14:paraId="2E545131" w14:textId="12EFBA7A" w:rsidR="00707945" w:rsidRPr="003C537E" w:rsidRDefault="00707945" w:rsidP="00EA3C99">
      <w:pPr>
        <w:ind w:left="10980"/>
        <w:jc w:val="right"/>
        <w:rPr>
          <w:b/>
          <w:bCs/>
          <w:sz w:val="24"/>
        </w:rPr>
      </w:pPr>
      <w:r w:rsidRPr="003C537E">
        <w:rPr>
          <w:sz w:val="24"/>
        </w:rPr>
        <w:t>от «</w:t>
      </w:r>
      <w:r w:rsidR="00EA3C99">
        <w:rPr>
          <w:sz w:val="24"/>
        </w:rPr>
        <w:t>28</w:t>
      </w:r>
      <w:r w:rsidRPr="003C537E">
        <w:rPr>
          <w:sz w:val="24"/>
        </w:rPr>
        <w:t>» января 2025 года №</w:t>
      </w:r>
      <w:r w:rsidR="00EA3C99">
        <w:rPr>
          <w:sz w:val="24"/>
        </w:rPr>
        <w:t xml:space="preserve"> 93-4</w:t>
      </w:r>
    </w:p>
    <w:p w14:paraId="30A0C20D" w14:textId="77777777" w:rsidR="00EA3C99" w:rsidRDefault="00EA3C99" w:rsidP="00707945">
      <w:pPr>
        <w:ind w:left="357"/>
        <w:outlineLvl w:val="0"/>
        <w:rPr>
          <w:b/>
          <w:bCs/>
          <w:sz w:val="24"/>
        </w:rPr>
      </w:pPr>
    </w:p>
    <w:p w14:paraId="73BB9A4B" w14:textId="3691C83B" w:rsidR="00707945" w:rsidRPr="003C537E" w:rsidRDefault="00707945" w:rsidP="00707945">
      <w:pPr>
        <w:ind w:left="357"/>
        <w:outlineLvl w:val="0"/>
        <w:rPr>
          <w:b/>
          <w:sz w:val="24"/>
        </w:rPr>
      </w:pPr>
      <w:r w:rsidRPr="003C537E">
        <w:rPr>
          <w:b/>
          <w:bCs/>
          <w:sz w:val="24"/>
        </w:rPr>
        <w:t>ПЛАН МЕРОПРИЯТИЙ</w:t>
      </w:r>
      <w:r w:rsidRPr="003C537E">
        <w:rPr>
          <w:b/>
          <w:bCs/>
          <w:sz w:val="24"/>
        </w:rPr>
        <w:br/>
      </w:r>
      <w:r w:rsidRPr="003C537E">
        <w:rPr>
          <w:b/>
          <w:sz w:val="24"/>
        </w:rPr>
        <w:t>Территориальной избирательной комиссии №</w:t>
      </w:r>
      <w:r w:rsidR="00EA3C99">
        <w:rPr>
          <w:b/>
          <w:sz w:val="24"/>
        </w:rPr>
        <w:t xml:space="preserve"> 49</w:t>
      </w:r>
      <w:r w:rsidRPr="003C537E">
        <w:rPr>
          <w:b/>
          <w:sz w:val="24"/>
        </w:rPr>
        <w:t xml:space="preserve"> по повышению правовой культуры избирателей на 2025 год</w:t>
      </w:r>
    </w:p>
    <w:p w14:paraId="7F1B12BF" w14:textId="77777777" w:rsidR="00707945" w:rsidRPr="003C537E" w:rsidRDefault="00707945" w:rsidP="00707945">
      <w:pPr>
        <w:autoSpaceDE w:val="0"/>
        <w:autoSpaceDN w:val="0"/>
        <w:adjustRightInd w:val="0"/>
        <w:outlineLvl w:val="0"/>
        <w:rPr>
          <w:b/>
          <w:sz w:val="24"/>
        </w:rPr>
      </w:pPr>
    </w:p>
    <w:tbl>
      <w:tblPr>
        <w:tblpPr w:leftFromText="180" w:rightFromText="180" w:vertAnchor="text" w:tblpX="84" w:tblpY="1"/>
        <w:tblOverlap w:val="never"/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51"/>
        <w:gridCol w:w="1951"/>
        <w:gridCol w:w="3861"/>
        <w:gridCol w:w="6"/>
      </w:tblGrid>
      <w:tr w:rsidR="00707945" w:rsidRPr="003C537E" w14:paraId="4B421C32" w14:textId="77777777" w:rsidTr="00A63495">
        <w:trPr>
          <w:gridAfter w:val="1"/>
          <w:wAfter w:w="6" w:type="dxa"/>
          <w:cantSplit/>
          <w:trHeight w:val="561"/>
        </w:trPr>
        <w:tc>
          <w:tcPr>
            <w:tcW w:w="675" w:type="dxa"/>
          </w:tcPr>
          <w:p w14:paraId="4CAB31F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№</w:t>
            </w:r>
          </w:p>
          <w:p w14:paraId="5EA9491E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п/п</w:t>
            </w:r>
          </w:p>
        </w:tc>
        <w:tc>
          <w:tcPr>
            <w:tcW w:w="8251" w:type="dxa"/>
            <w:vAlign w:val="center"/>
          </w:tcPr>
          <w:p w14:paraId="1F66E30F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C537E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951" w:type="dxa"/>
            <w:vAlign w:val="center"/>
          </w:tcPr>
          <w:p w14:paraId="4921842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3861" w:type="dxa"/>
            <w:vAlign w:val="center"/>
          </w:tcPr>
          <w:p w14:paraId="25D78D82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 xml:space="preserve">Ответственные </w:t>
            </w:r>
          </w:p>
          <w:p w14:paraId="595C76B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C537E">
              <w:rPr>
                <w:b/>
                <w:bCs/>
                <w:sz w:val="24"/>
              </w:rPr>
              <w:t>исполнители</w:t>
            </w:r>
          </w:p>
        </w:tc>
      </w:tr>
      <w:tr w:rsidR="00707945" w:rsidRPr="003C537E" w14:paraId="42FA8AAB" w14:textId="77777777" w:rsidTr="00A63495">
        <w:trPr>
          <w:cantSplit/>
          <w:trHeight w:val="31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756" w14:textId="77777777" w:rsidR="00707945" w:rsidRPr="003C537E" w:rsidRDefault="00707945" w:rsidP="00A63495">
            <w:pPr>
              <w:spacing w:before="120" w:after="12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1. Организационно-методическая работа</w:t>
            </w:r>
          </w:p>
        </w:tc>
      </w:tr>
      <w:tr w:rsidR="00707945" w:rsidRPr="003C537E" w14:paraId="014396A7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674" w14:textId="77777777" w:rsidR="00707945" w:rsidRPr="003C537E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BEF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Участие в мероприятиях, проводимых ЦИК России, РЦОИТ при ЦИК России, </w:t>
            </w:r>
            <w:r w:rsidRPr="003C537E">
              <w:rPr>
                <w:bCs/>
                <w:sz w:val="24"/>
              </w:rPr>
              <w:br/>
              <w:t>СПб ИК, для избирательных комиссий и иных участников избирательного процесса в 2025 году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7B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3CC" w14:textId="2AC62BB6" w:rsidR="00707945" w:rsidRPr="003C537E" w:rsidRDefault="00331E22" w:rsidP="00A6349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="00707945" w:rsidRPr="003C537E">
              <w:rPr>
                <w:sz w:val="24"/>
              </w:rPr>
              <w:t xml:space="preserve">, </w:t>
            </w:r>
          </w:p>
          <w:p w14:paraId="4D4C4974" w14:textId="77777777" w:rsidR="00331E22" w:rsidRDefault="00331E22" w:rsidP="00A6349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="00707945" w:rsidRPr="003C537E">
              <w:rPr>
                <w:sz w:val="24"/>
              </w:rPr>
              <w:t xml:space="preserve">, </w:t>
            </w:r>
          </w:p>
          <w:p w14:paraId="7ACF6431" w14:textId="4353098C" w:rsidR="00707945" w:rsidRPr="003C537E" w:rsidRDefault="00331E22" w:rsidP="00A63495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757E3C74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11B" w14:textId="77777777" w:rsidR="00707945" w:rsidRPr="003C537E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9829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537E">
              <w:rPr>
                <w:bCs/>
                <w:sz w:val="24"/>
              </w:rPr>
              <w:t>Наполнение раздела «Учебно-Методический центр» сайта ТИК информационно-разъяснительными материалами для избирателей и других участников избирательного процесса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E1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D6A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0D1EE685" w14:textId="4E873DE2" w:rsidR="00707945" w:rsidRPr="00EA405A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240FC355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A91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9DC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Взаимодействие с органами государственной власти, государственными органами, учреждениями, организациями, общественными объединениями по вопросам правового просвещения избирателей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4B4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FC6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71362517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06E897AF" w14:textId="4539CE6E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4B8D3DEF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48C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8F8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 повышения правовой культуры избирателей, в том числе пополнение фондов библиотек литературой по избирательному праву и избирательному процессу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F15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05DC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7929761A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093EDC11" w14:textId="46A4B197" w:rsidR="00707945" w:rsidRPr="00EA405A" w:rsidRDefault="00331E22" w:rsidP="00331E22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0F15C7C9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7CA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B51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Организация прохождения в </w:t>
            </w:r>
            <w:r>
              <w:rPr>
                <w:bCs/>
                <w:sz w:val="24"/>
              </w:rPr>
              <w:t xml:space="preserve">ТИК </w:t>
            </w:r>
            <w:r w:rsidRPr="00EA405A">
              <w:rPr>
                <w:bCs/>
                <w:sz w:val="24"/>
              </w:rPr>
              <w:t>ознакомительной, производственной, преддипломной практики обучающихся образовательных организаций, реализующих образовательные программы среднего профессионального и высшего образования</w:t>
            </w:r>
            <w:r>
              <w:rPr>
                <w:bCs/>
                <w:sz w:val="24"/>
              </w:rPr>
              <w:t xml:space="preserve"> </w:t>
            </w:r>
            <w:r w:rsidRPr="00EA405A">
              <w:rPr>
                <w:bCs/>
                <w:sz w:val="24"/>
              </w:rPr>
              <w:t>в Санкт-Петербурге (по отдельным заявкам)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F57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84D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3BC610C2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5CD26912" w14:textId="387DB3B3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79B198E6" w14:textId="77777777" w:rsidTr="00A63495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13E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C58" w14:textId="77777777" w:rsidR="00707945" w:rsidRPr="00231F8F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231F8F">
              <w:rPr>
                <w:bCs/>
                <w:sz w:val="24"/>
              </w:rPr>
              <w:t>Наполнение базы данных фото-, аудио- и видеоматериалов по итогам мероприятий</w:t>
            </w:r>
            <w:r w:rsidRPr="00231F8F">
              <w:rPr>
                <w:sz w:val="24"/>
              </w:rPr>
              <w:t xml:space="preserve"> </w:t>
            </w:r>
            <w:r w:rsidRPr="00231F8F">
              <w:rPr>
                <w:bCs/>
                <w:sz w:val="24"/>
              </w:rPr>
              <w:t xml:space="preserve">по повышению правовой культуры избирателей, проводимых </w:t>
            </w:r>
          </w:p>
          <w:p w14:paraId="2D422720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highlight w:val="red"/>
              </w:rPr>
            </w:pPr>
            <w:r w:rsidRPr="00231F8F">
              <w:rPr>
                <w:bCs/>
                <w:sz w:val="24"/>
              </w:rPr>
              <w:t>ТИК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138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highlight w:val="red"/>
              </w:rPr>
            </w:pPr>
            <w:r w:rsidRPr="00231F8F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40C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333C29DD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03128CD6" w14:textId="261EE465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58243BDA" w14:textId="77777777" w:rsidTr="00666553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A160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6FC" w14:textId="0E63C05F" w:rsidR="00707945" w:rsidRPr="00EA405A" w:rsidRDefault="000D39F1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highlight w:val="red"/>
              </w:rPr>
            </w:pPr>
            <w:r w:rsidRPr="00836502">
              <w:rPr>
                <w:bCs/>
                <w:sz w:val="24"/>
              </w:rPr>
              <w:t>Участие в подготовке к</w:t>
            </w:r>
            <w:r w:rsidR="00836502">
              <w:rPr>
                <w:bCs/>
                <w:sz w:val="24"/>
              </w:rPr>
              <w:t xml:space="preserve"> </w:t>
            </w:r>
            <w:r w:rsidR="00707945" w:rsidRPr="00836502">
              <w:rPr>
                <w:bCs/>
                <w:sz w:val="24"/>
              </w:rPr>
              <w:t xml:space="preserve">изданию печатных и мультимедийных информационно-разъяснительных материалов, методических изданий, книг, сборников для организаторов выборов, избирателей, иных участников избирательного процесса по вопросам избирательного права и избирательного </w:t>
            </w:r>
            <w:r w:rsidR="00707945" w:rsidRPr="00836502">
              <w:rPr>
                <w:bCs/>
                <w:sz w:val="24"/>
              </w:rPr>
              <w:lastRenderedPageBreak/>
              <w:t xml:space="preserve">процесса, обеспечения деятельности избирательных комиссий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D37D" w14:textId="77777777" w:rsidR="00707945" w:rsidRPr="00836502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836502">
              <w:rPr>
                <w:bCs/>
                <w:sz w:val="24"/>
              </w:rPr>
              <w:lastRenderedPageBreak/>
              <w:t xml:space="preserve">Весь период </w:t>
            </w:r>
          </w:p>
          <w:p w14:paraId="53EA0FE4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highlight w:val="red"/>
              </w:rPr>
            </w:pPr>
            <w:r w:rsidRPr="00836502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A64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32D2F0E5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5570817B" w14:textId="617050B0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5238385D" w14:textId="77777777" w:rsidTr="00A63495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0D1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481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Акция памяти «Имена поколения Победителей» к 80-летию Победы в Великой Отечественной войне 1941–1945 годов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3A4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Апрель – 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D93E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24F206C7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5BEA9A8F" w14:textId="73FABF74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778ED5C9" w14:textId="77777777" w:rsidTr="00A63495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E83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328D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Творческий марафон «Поэзия Великой Победы» к 80-летию Победы в Великой Отечественной войне 1941–1945 годов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38B2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Апрель – 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46BE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208EDE16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6FCBC699" w14:textId="23EABD86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1F3B4B63" w14:textId="77777777" w:rsidTr="00A63495">
        <w:trPr>
          <w:cantSplit/>
          <w:trHeight w:val="47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A1D" w14:textId="77777777" w:rsidR="00707945" w:rsidRPr="00EA405A" w:rsidRDefault="00707945" w:rsidP="00A6349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</w:rPr>
            </w:pPr>
            <w:r w:rsidRPr="00EA405A">
              <w:rPr>
                <w:b/>
                <w:bCs/>
                <w:sz w:val="24"/>
              </w:rPr>
              <w:t>2. Мероприятия по повышению правовой культуры избирателей в Санкт-Петербурге</w:t>
            </w:r>
          </w:p>
        </w:tc>
      </w:tr>
      <w:tr w:rsidR="00707945" w:rsidRPr="00EA405A" w14:paraId="2290351C" w14:textId="77777777" w:rsidTr="00666553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811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95E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highlight w:val="red"/>
              </w:rPr>
            </w:pPr>
            <w:r w:rsidRPr="00666553">
              <w:rPr>
                <w:bCs/>
                <w:sz w:val="24"/>
              </w:rPr>
              <w:t>Содействие в организации и проведении регионального этапа Всероссийской олимпиады школьников по вопросам избирательного права и избирательного процесса в Санкт-Петербурге («Софиум»)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4925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highlight w:val="red"/>
              </w:rPr>
            </w:pPr>
            <w:r w:rsidRPr="00666553">
              <w:rPr>
                <w:bCs/>
                <w:sz w:val="24"/>
              </w:rPr>
              <w:t>В сроки, установленные ЦИК России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D6FF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7FA0C82E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1F51DCCC" w14:textId="562C7ADB" w:rsidR="00707945" w:rsidRPr="00EA405A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55FE4D79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317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A83" w14:textId="2ADD1D52" w:rsidR="00707945" w:rsidRPr="003C537E" w:rsidRDefault="000D39F1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Участие</w:t>
            </w:r>
            <w:r w:rsidR="00707945" w:rsidRPr="003C537E">
              <w:rPr>
                <w:bCs/>
                <w:sz w:val="24"/>
              </w:rPr>
              <w:t xml:space="preserve"> в организации и проведении регионального турнира по шахматам на приз Санкт-Петербургской избирательной комиссии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D1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Март – апрель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2B1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31B61F16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2147AE81" w14:textId="32D36037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46565AA6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28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819" w14:textId="084FA69D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Организация и проведение </w:t>
            </w:r>
            <w:r w:rsidR="00DD5070">
              <w:rPr>
                <w:bCs/>
                <w:sz w:val="24"/>
              </w:rPr>
              <w:t xml:space="preserve">районного этапа, а также организационная и информационная сопровождение участников регионального этапа </w:t>
            </w:r>
            <w:r w:rsidRPr="00EA405A">
              <w:rPr>
                <w:bCs/>
                <w:sz w:val="24"/>
              </w:rPr>
              <w:t>интеллектуальной викторины среди учащихся</w:t>
            </w:r>
            <w:r w:rsidR="00DD5070">
              <w:rPr>
                <w:bCs/>
                <w:sz w:val="24"/>
              </w:rPr>
              <w:t xml:space="preserve"> </w:t>
            </w:r>
            <w:r w:rsidRPr="00EA405A">
              <w:rPr>
                <w:bCs/>
                <w:sz w:val="24"/>
              </w:rPr>
              <w:t>10–11-х</w:t>
            </w:r>
            <w:r w:rsidR="00EA3C99">
              <w:rPr>
                <w:bCs/>
                <w:sz w:val="24"/>
              </w:rPr>
              <w:t xml:space="preserve"> </w:t>
            </w:r>
            <w:r w:rsidRPr="00EA405A">
              <w:rPr>
                <w:bCs/>
                <w:sz w:val="24"/>
              </w:rPr>
              <w:t>классов общеобразовательных учреждений Санкт-Петербурга («Твой выбор»)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B442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Сентябрь – 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BB0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667BA897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79442542" w14:textId="30FF97E7" w:rsidR="00707945" w:rsidRPr="00EA405A" w:rsidRDefault="00331E22" w:rsidP="00331E22">
            <w:pPr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76D080B0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DF0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603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Содействие в о</w:t>
            </w:r>
            <w:r w:rsidRPr="00EA405A">
              <w:rPr>
                <w:bCs/>
                <w:sz w:val="24"/>
              </w:rPr>
              <w:t>рганизаци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и </w:t>
            </w:r>
            <w:r w:rsidRPr="00EA405A">
              <w:rPr>
                <w:bCs/>
                <w:sz w:val="24"/>
              </w:rPr>
              <w:t>проведени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интеллектуально-юмористической игры («Клуб внимательных и наблюдательных»)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473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Ноябрь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3B0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1F588276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39B884EE" w14:textId="2191B572" w:rsidR="00707945" w:rsidRPr="00EA405A" w:rsidRDefault="00331E22" w:rsidP="00331E22">
            <w:pPr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EA405A" w14:paraId="6A4417CD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529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2E3D" w14:textId="437DB3B4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Содействие в п</w:t>
            </w:r>
            <w:r w:rsidRPr="00EA405A">
              <w:rPr>
                <w:bCs/>
                <w:sz w:val="24"/>
              </w:rPr>
              <w:t>одготовк</w:t>
            </w:r>
            <w:r w:rsidR="003C537E">
              <w:rPr>
                <w:bCs/>
                <w:sz w:val="24"/>
              </w:rPr>
              <w:t>е</w:t>
            </w:r>
            <w:r w:rsidRPr="00EA405A">
              <w:rPr>
                <w:bCs/>
                <w:sz w:val="24"/>
              </w:rPr>
              <w:t xml:space="preserve"> и проведени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интерактивной игры по организации голосования на базе модельных избирательных участков при ТИК «Голосовать просто» для впервые голосующих учащихся старших классов общеобразовательных организаций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938E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Весь период </w:t>
            </w:r>
          </w:p>
          <w:p w14:paraId="2BF88DAC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D757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0D8EFD40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795FC637" w14:textId="41962F28" w:rsidR="00707945" w:rsidRPr="00EA405A" w:rsidRDefault="00331E22" w:rsidP="00331E22">
            <w:pPr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5FD72155" w14:textId="77777777" w:rsidTr="00A63495">
        <w:trPr>
          <w:gridAfter w:val="1"/>
          <w:wAfter w:w="6" w:type="dxa"/>
          <w:cantSplit/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BFF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E63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Содействие в организации и проведении интерактивных мероприятий для участников смен в детских оздоровительных лагерях Санкт-Петербурга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342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Июнь – август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4096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07A471DE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4D8AC5E8" w14:textId="4AB10E0A" w:rsidR="00707945" w:rsidRPr="003C537E" w:rsidRDefault="00331E22" w:rsidP="00331E22">
            <w:pPr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1650B5DB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1BA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354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мероприятий, посвященных Дню молодого избирателя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9E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В период </w:t>
            </w:r>
            <w:r w:rsidRPr="003C537E">
              <w:rPr>
                <w:bCs/>
                <w:sz w:val="24"/>
              </w:rPr>
              <w:br/>
              <w:t xml:space="preserve">с 21 октября </w:t>
            </w:r>
            <w:r w:rsidRPr="003C537E">
              <w:rPr>
                <w:bCs/>
                <w:sz w:val="24"/>
              </w:rPr>
              <w:br/>
              <w:t>по 21 ноября</w:t>
            </w:r>
          </w:p>
          <w:p w14:paraId="0ABC741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lastRenderedPageBreak/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BFC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597C9D5A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7ABF41EA" w14:textId="1CAD7ABC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441064D3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22D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3F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Стратегическая сессия для молодежного состава членов участковых избирательных комиссий по вопросам организации и совершенствования работы участковых избирательных комиссий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13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AC1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2F53DAE2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676C629F" w14:textId="3F00CF7E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65794416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E2E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82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Содействие в организации и проведении семинаров, встреч, «круглых столов», научно-практических конференций по вопросам правового просвещения избирателей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0B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4B2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595E7DBB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07B5D356" w14:textId="190A4A33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697E432D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285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30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во взаимодействии с органами государственной власти открытых лекций (уроков) по вопросам избирательного права и избирательного процесса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19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A41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5E174B52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4691FC06" w14:textId="3EB15E6F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585F2ABF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CC0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EB3" w14:textId="00A637F2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во взаимодействии с отдел</w:t>
            </w:r>
            <w:r w:rsidR="002A3250">
              <w:rPr>
                <w:bCs/>
                <w:sz w:val="24"/>
              </w:rPr>
              <w:t>ом</w:t>
            </w:r>
            <w:r w:rsidRPr="003C537E">
              <w:rPr>
                <w:bCs/>
                <w:sz w:val="24"/>
              </w:rPr>
              <w:t xml:space="preserve"> образования администраци</w:t>
            </w:r>
            <w:r w:rsidR="00C92501">
              <w:rPr>
                <w:bCs/>
                <w:sz w:val="24"/>
              </w:rPr>
              <w:t>и</w:t>
            </w:r>
            <w:r w:rsidRPr="003C537E">
              <w:rPr>
                <w:bCs/>
                <w:sz w:val="24"/>
              </w:rPr>
              <w:t xml:space="preserve"> район</w:t>
            </w:r>
            <w:r w:rsidR="002A3250">
              <w:rPr>
                <w:bCs/>
                <w:sz w:val="24"/>
              </w:rPr>
              <w:t>а</w:t>
            </w:r>
            <w:r w:rsidRPr="003C537E">
              <w:rPr>
                <w:bCs/>
                <w:sz w:val="24"/>
              </w:rPr>
              <w:t xml:space="preserve"> районных викторин, конкурсов по избирательному праву среди учащихся 10–11-х классов общеобразовательных организаций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A7C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Январь – сентябрь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069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42B36564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7E031C3C" w14:textId="77457E79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0873E6B3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274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9A7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Проведение тематических мероприятий, направленных на правовое просвещение избирателей, в том числе молодых и будущих избирателей, избирателей с ограниченными физическими возможностями (конкурсы, классные часы, иные мероприятия, направленные на непосредственное взаимодействие с указанной категорией избирателей)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8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C537E">
              <w:rPr>
                <w:color w:val="000000"/>
                <w:sz w:val="24"/>
              </w:rPr>
              <w:t>Октябрь – ноябрь</w:t>
            </w:r>
            <w:r w:rsidRPr="003C537E">
              <w:rPr>
                <w:bCs/>
                <w:color w:val="000000"/>
                <w:sz w:val="24"/>
              </w:rPr>
              <w:t xml:space="preserve"> </w:t>
            </w:r>
          </w:p>
          <w:p w14:paraId="15805298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179" w14:textId="77777777" w:rsidR="00331E22" w:rsidRPr="003C537E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К.А. Пушкарев</w:t>
            </w:r>
            <w:r w:rsidRPr="003C537E">
              <w:rPr>
                <w:sz w:val="24"/>
              </w:rPr>
              <w:t xml:space="preserve">, </w:t>
            </w:r>
          </w:p>
          <w:p w14:paraId="6A04DFA8" w14:textId="77777777" w:rsidR="00331E22" w:rsidRDefault="00331E22" w:rsidP="00331E22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Е.С. Гагиева</w:t>
            </w:r>
            <w:r w:rsidRPr="003C537E">
              <w:rPr>
                <w:sz w:val="24"/>
              </w:rPr>
              <w:t xml:space="preserve">, </w:t>
            </w:r>
          </w:p>
          <w:p w14:paraId="76ED4B6F" w14:textId="580532C8" w:rsidR="00707945" w:rsidRPr="003C537E" w:rsidRDefault="00331E22" w:rsidP="00331E2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707945" w:rsidRPr="003C537E" w14:paraId="5E94EB87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CA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D554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экскурсий в Мариинский дворец (по отдельным заявкам), СПб 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93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CB60" w14:textId="0184273C" w:rsidR="00707945" w:rsidRPr="003C537E" w:rsidRDefault="00331E22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К.А. Пушкарев</w:t>
            </w:r>
            <w:bookmarkStart w:id="2" w:name="_GoBack"/>
            <w:bookmarkEnd w:id="2"/>
          </w:p>
        </w:tc>
      </w:tr>
      <w:tr w:rsidR="00C336A3" w:rsidRPr="003C537E" w14:paraId="5075B175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24F4" w14:textId="060A41C8" w:rsidR="00C336A3" w:rsidRPr="003C537E" w:rsidRDefault="000E2C7A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+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62FA" w14:textId="77777777" w:rsidR="00C336A3" w:rsidRPr="003C537E" w:rsidRDefault="00C336A3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15D1" w14:textId="77777777" w:rsidR="00C336A3" w:rsidRPr="003C537E" w:rsidRDefault="00C336A3" w:rsidP="00A634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DCA6" w14:textId="77777777" w:rsidR="00C336A3" w:rsidRDefault="00C336A3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</w:tr>
    </w:tbl>
    <w:p w14:paraId="121C8917" w14:textId="77777777" w:rsidR="00707945" w:rsidRPr="003C537E" w:rsidRDefault="00707945" w:rsidP="00707945">
      <w:pPr>
        <w:ind w:right="-31"/>
        <w:jc w:val="both"/>
        <w:rPr>
          <w:b/>
          <w:sz w:val="24"/>
        </w:rPr>
      </w:pPr>
    </w:p>
    <w:p w14:paraId="6BC3F22C" w14:textId="03BCE4FB" w:rsidR="00707945" w:rsidRDefault="00707945" w:rsidP="00EA3C99">
      <w:pPr>
        <w:ind w:left="142" w:right="-172"/>
        <w:jc w:val="both"/>
        <w:rPr>
          <w:sz w:val="24"/>
        </w:rPr>
      </w:pPr>
      <w:r w:rsidRPr="003C537E">
        <w:rPr>
          <w:sz w:val="24"/>
        </w:rPr>
        <w:t>Принятые сокращения:</w:t>
      </w:r>
    </w:p>
    <w:p w14:paraId="00A92F28" w14:textId="01B80E07" w:rsidR="002A3250" w:rsidRPr="003C537E" w:rsidRDefault="002A3250" w:rsidP="00EA3C99">
      <w:pPr>
        <w:ind w:left="142" w:right="-172"/>
        <w:jc w:val="both"/>
        <w:rPr>
          <w:sz w:val="24"/>
        </w:rPr>
      </w:pPr>
      <w:r>
        <w:rPr>
          <w:sz w:val="24"/>
        </w:rPr>
        <w:t>Администрация</w:t>
      </w:r>
      <w:r w:rsidR="00F4697C">
        <w:rPr>
          <w:sz w:val="24"/>
        </w:rPr>
        <w:t xml:space="preserve"> района – Администрация </w:t>
      </w:r>
      <w:r w:rsidR="00231F8F">
        <w:rPr>
          <w:sz w:val="24"/>
        </w:rPr>
        <w:t>Невского</w:t>
      </w:r>
      <w:r w:rsidR="00B54875">
        <w:rPr>
          <w:sz w:val="24"/>
        </w:rPr>
        <w:t xml:space="preserve"> </w:t>
      </w:r>
      <w:r>
        <w:rPr>
          <w:sz w:val="24"/>
        </w:rPr>
        <w:t>района</w:t>
      </w:r>
    </w:p>
    <w:p w14:paraId="572E7260" w14:textId="3D50EE22" w:rsidR="00707945" w:rsidRPr="003C537E" w:rsidRDefault="00707945" w:rsidP="00EA3C99">
      <w:pPr>
        <w:ind w:left="142" w:right="-172"/>
        <w:jc w:val="both"/>
        <w:rPr>
          <w:sz w:val="24"/>
        </w:rPr>
      </w:pPr>
      <w:r w:rsidRPr="003C537E">
        <w:rPr>
          <w:sz w:val="24"/>
        </w:rPr>
        <w:t>ТИК – Территориальная избирательная комиссия №</w:t>
      </w:r>
      <w:r w:rsidR="00231F8F">
        <w:rPr>
          <w:sz w:val="24"/>
        </w:rPr>
        <w:t xml:space="preserve"> 49</w:t>
      </w:r>
      <w:r w:rsidRPr="003C537E">
        <w:rPr>
          <w:sz w:val="24"/>
        </w:rPr>
        <w:t>;</w:t>
      </w:r>
    </w:p>
    <w:p w14:paraId="2BE6B866" w14:textId="77777777" w:rsidR="00707945" w:rsidRPr="003C537E" w:rsidRDefault="00707945" w:rsidP="00EA3C99">
      <w:pPr>
        <w:ind w:left="142" w:right="-172"/>
        <w:jc w:val="both"/>
        <w:rPr>
          <w:sz w:val="24"/>
        </w:rPr>
      </w:pPr>
      <w:r w:rsidRPr="003C537E">
        <w:rPr>
          <w:sz w:val="24"/>
        </w:rPr>
        <w:t xml:space="preserve">КСП ТИК – Координационный совет председателей территориальных избирательных комиссий в Санкт-Петербурге при председателе </w:t>
      </w:r>
      <w:r w:rsidRPr="003C537E">
        <w:rPr>
          <w:sz w:val="24"/>
        </w:rPr>
        <w:br/>
        <w:t>Санкт-Петербургской избирательной комиссии;</w:t>
      </w:r>
    </w:p>
    <w:p w14:paraId="4D3CEDA2" w14:textId="77777777" w:rsidR="00707945" w:rsidRPr="003C537E" w:rsidRDefault="00707945" w:rsidP="00EA3C99">
      <w:pPr>
        <w:ind w:left="142" w:right="-172"/>
        <w:jc w:val="both"/>
        <w:rPr>
          <w:sz w:val="24"/>
        </w:rPr>
      </w:pPr>
      <w:r w:rsidRPr="003C537E">
        <w:rPr>
          <w:sz w:val="24"/>
        </w:rPr>
        <w:t>СПб ИК – Санкт-Петербургская избирательная комиссия;</w:t>
      </w:r>
    </w:p>
    <w:p w14:paraId="35752BC1" w14:textId="77777777" w:rsidR="00707945" w:rsidRPr="003C537E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РЦОИТ при ЦИК России – федеральное казенное учреждение «Российский центр обучения избирательным технологиям при Центральной избирательной комиссии Российской Федерации»;</w:t>
      </w:r>
    </w:p>
    <w:p w14:paraId="4435F1A0" w14:textId="02EA3BA2" w:rsidR="004913EB" w:rsidRPr="00EA3C99" w:rsidRDefault="00707945" w:rsidP="00EA3C99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ЦИК России – Центральная избирательная комиссия Российской Федерации</w:t>
      </w:r>
      <w:r w:rsidR="00231F8F">
        <w:rPr>
          <w:sz w:val="24"/>
        </w:rPr>
        <w:t>.</w:t>
      </w:r>
    </w:p>
    <w:sectPr w:rsidR="004913EB" w:rsidRPr="00EA3C99" w:rsidSect="00EA3C99">
      <w:pgSz w:w="16838" w:h="11906" w:orient="landscape"/>
      <w:pgMar w:top="709" w:right="816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466A" w14:textId="77777777" w:rsidR="00C443BA" w:rsidRDefault="00C443BA" w:rsidP="00BA44A7">
      <w:r>
        <w:separator/>
      </w:r>
    </w:p>
  </w:endnote>
  <w:endnote w:type="continuationSeparator" w:id="0">
    <w:p w14:paraId="4FA6A611" w14:textId="77777777" w:rsidR="00C443BA" w:rsidRDefault="00C443BA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91C6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9C5264" w14:textId="77777777" w:rsidR="004913EB" w:rsidRDefault="004913EB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4848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</w:p>
  <w:p w14:paraId="2555C0E8" w14:textId="77777777" w:rsidR="004913EB" w:rsidRDefault="004913EB" w:rsidP="00591D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F850" w14:textId="77777777" w:rsidR="00C443BA" w:rsidRDefault="00C443BA" w:rsidP="00BA44A7">
      <w:r>
        <w:separator/>
      </w:r>
    </w:p>
  </w:footnote>
  <w:footnote w:type="continuationSeparator" w:id="0">
    <w:p w14:paraId="7BD8C5B8" w14:textId="77777777" w:rsidR="00C443BA" w:rsidRDefault="00C443BA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67EB" w14:textId="77777777" w:rsidR="004913EB" w:rsidRDefault="00B215D7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B8000E">
      <w:rPr>
        <w:noProof/>
      </w:rPr>
      <w:t>2</w:t>
    </w:r>
    <w:r>
      <w:rPr>
        <w:noProof/>
      </w:rPr>
      <w:fldChar w:fldCharType="end"/>
    </w:r>
  </w:p>
  <w:p w14:paraId="2D4F419E" w14:textId="77777777" w:rsidR="004913EB" w:rsidRDefault="00491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614"/>
    <w:multiLevelType w:val="multilevel"/>
    <w:tmpl w:val="7A98965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 w15:restartNumberingAfterBreak="0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 w15:restartNumberingAfterBreak="0">
    <w:nsid w:val="77AD74F1"/>
    <w:multiLevelType w:val="multilevel"/>
    <w:tmpl w:val="097416F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9"/>
    <w:rsid w:val="000025C4"/>
    <w:rsid w:val="00020B83"/>
    <w:rsid w:val="00031A73"/>
    <w:rsid w:val="00041F70"/>
    <w:rsid w:val="000638B4"/>
    <w:rsid w:val="00074164"/>
    <w:rsid w:val="00086CCE"/>
    <w:rsid w:val="000A12F4"/>
    <w:rsid w:val="000B30C2"/>
    <w:rsid w:val="000C2B4D"/>
    <w:rsid w:val="000D1A01"/>
    <w:rsid w:val="000D3619"/>
    <w:rsid w:val="000D39F1"/>
    <w:rsid w:val="000E2C7A"/>
    <w:rsid w:val="000E4FE7"/>
    <w:rsid w:val="000E5015"/>
    <w:rsid w:val="000F1370"/>
    <w:rsid w:val="000F42D5"/>
    <w:rsid w:val="000F5EAD"/>
    <w:rsid w:val="00104C0A"/>
    <w:rsid w:val="00113900"/>
    <w:rsid w:val="00113EF6"/>
    <w:rsid w:val="00117F90"/>
    <w:rsid w:val="00120C7E"/>
    <w:rsid w:val="00132A2C"/>
    <w:rsid w:val="00133A16"/>
    <w:rsid w:val="00136299"/>
    <w:rsid w:val="001576DF"/>
    <w:rsid w:val="001578A7"/>
    <w:rsid w:val="00170383"/>
    <w:rsid w:val="00175EC0"/>
    <w:rsid w:val="00185509"/>
    <w:rsid w:val="0019433B"/>
    <w:rsid w:val="001958F2"/>
    <w:rsid w:val="001A4496"/>
    <w:rsid w:val="001A5A79"/>
    <w:rsid w:val="001B364F"/>
    <w:rsid w:val="001C2B5C"/>
    <w:rsid w:val="001C5406"/>
    <w:rsid w:val="001E0909"/>
    <w:rsid w:val="001F4CED"/>
    <w:rsid w:val="001F7B3D"/>
    <w:rsid w:val="002030FE"/>
    <w:rsid w:val="0021023C"/>
    <w:rsid w:val="0021080D"/>
    <w:rsid w:val="0021373E"/>
    <w:rsid w:val="00214528"/>
    <w:rsid w:val="00220679"/>
    <w:rsid w:val="00222945"/>
    <w:rsid w:val="00231F8F"/>
    <w:rsid w:val="002433D2"/>
    <w:rsid w:val="002479CF"/>
    <w:rsid w:val="00252BEA"/>
    <w:rsid w:val="00263B60"/>
    <w:rsid w:val="00270826"/>
    <w:rsid w:val="00271AB1"/>
    <w:rsid w:val="00272017"/>
    <w:rsid w:val="0027734F"/>
    <w:rsid w:val="00280F06"/>
    <w:rsid w:val="00282986"/>
    <w:rsid w:val="00284634"/>
    <w:rsid w:val="002A0001"/>
    <w:rsid w:val="002A14EF"/>
    <w:rsid w:val="002A3250"/>
    <w:rsid w:val="002B419D"/>
    <w:rsid w:val="002C29DA"/>
    <w:rsid w:val="002D30C3"/>
    <w:rsid w:val="002D66F2"/>
    <w:rsid w:val="002E1BFB"/>
    <w:rsid w:val="002E66E6"/>
    <w:rsid w:val="002F1C84"/>
    <w:rsid w:val="002F6E4C"/>
    <w:rsid w:val="00301BF2"/>
    <w:rsid w:val="00304B6D"/>
    <w:rsid w:val="003145D5"/>
    <w:rsid w:val="003200F6"/>
    <w:rsid w:val="00321F3E"/>
    <w:rsid w:val="00324251"/>
    <w:rsid w:val="00331E22"/>
    <w:rsid w:val="003342B7"/>
    <w:rsid w:val="003417C8"/>
    <w:rsid w:val="003500A3"/>
    <w:rsid w:val="00350E17"/>
    <w:rsid w:val="003555AD"/>
    <w:rsid w:val="00357E21"/>
    <w:rsid w:val="00385EF0"/>
    <w:rsid w:val="0039270E"/>
    <w:rsid w:val="00397553"/>
    <w:rsid w:val="003C2B84"/>
    <w:rsid w:val="003C537E"/>
    <w:rsid w:val="003D3D21"/>
    <w:rsid w:val="003D5FFD"/>
    <w:rsid w:val="003D654D"/>
    <w:rsid w:val="003F3425"/>
    <w:rsid w:val="003F4D14"/>
    <w:rsid w:val="004200BE"/>
    <w:rsid w:val="004240E5"/>
    <w:rsid w:val="00424DEC"/>
    <w:rsid w:val="004420F0"/>
    <w:rsid w:val="004449DB"/>
    <w:rsid w:val="00444DE0"/>
    <w:rsid w:val="00445A6E"/>
    <w:rsid w:val="0044676B"/>
    <w:rsid w:val="00447753"/>
    <w:rsid w:val="00450252"/>
    <w:rsid w:val="004526F4"/>
    <w:rsid w:val="00465A50"/>
    <w:rsid w:val="004861E5"/>
    <w:rsid w:val="004913EB"/>
    <w:rsid w:val="0049154E"/>
    <w:rsid w:val="004958AE"/>
    <w:rsid w:val="004A1763"/>
    <w:rsid w:val="004A6C52"/>
    <w:rsid w:val="004B0EEA"/>
    <w:rsid w:val="004B232E"/>
    <w:rsid w:val="004B69CB"/>
    <w:rsid w:val="004C60D7"/>
    <w:rsid w:val="004D28C2"/>
    <w:rsid w:val="004E7CCF"/>
    <w:rsid w:val="005023C9"/>
    <w:rsid w:val="005024B4"/>
    <w:rsid w:val="00507438"/>
    <w:rsid w:val="00511260"/>
    <w:rsid w:val="005153CE"/>
    <w:rsid w:val="00531AB5"/>
    <w:rsid w:val="00533D1E"/>
    <w:rsid w:val="00534525"/>
    <w:rsid w:val="00544DD5"/>
    <w:rsid w:val="00544FBE"/>
    <w:rsid w:val="00547A46"/>
    <w:rsid w:val="00551CE7"/>
    <w:rsid w:val="005528A6"/>
    <w:rsid w:val="0056591F"/>
    <w:rsid w:val="00567CDB"/>
    <w:rsid w:val="00571CF8"/>
    <w:rsid w:val="00572CB9"/>
    <w:rsid w:val="00574F2A"/>
    <w:rsid w:val="005812AE"/>
    <w:rsid w:val="00582B89"/>
    <w:rsid w:val="005839E4"/>
    <w:rsid w:val="00583E81"/>
    <w:rsid w:val="00591DB6"/>
    <w:rsid w:val="00593A00"/>
    <w:rsid w:val="00597FC7"/>
    <w:rsid w:val="005A00FB"/>
    <w:rsid w:val="005B3A20"/>
    <w:rsid w:val="005C4AE2"/>
    <w:rsid w:val="005E5C39"/>
    <w:rsid w:val="005F67A2"/>
    <w:rsid w:val="00600D0D"/>
    <w:rsid w:val="00606033"/>
    <w:rsid w:val="00613059"/>
    <w:rsid w:val="00615FC1"/>
    <w:rsid w:val="00621A62"/>
    <w:rsid w:val="00621D1C"/>
    <w:rsid w:val="006272CE"/>
    <w:rsid w:val="00630218"/>
    <w:rsid w:val="00633873"/>
    <w:rsid w:val="00637FEB"/>
    <w:rsid w:val="00643EF4"/>
    <w:rsid w:val="00660764"/>
    <w:rsid w:val="00662B48"/>
    <w:rsid w:val="006641C3"/>
    <w:rsid w:val="00666553"/>
    <w:rsid w:val="00685108"/>
    <w:rsid w:val="00697F49"/>
    <w:rsid w:val="006A3F2B"/>
    <w:rsid w:val="006A776B"/>
    <w:rsid w:val="006B05AC"/>
    <w:rsid w:val="006D132A"/>
    <w:rsid w:val="006D1A4A"/>
    <w:rsid w:val="006D1FDD"/>
    <w:rsid w:val="006D2882"/>
    <w:rsid w:val="006D50BE"/>
    <w:rsid w:val="006E28DF"/>
    <w:rsid w:val="006F1F27"/>
    <w:rsid w:val="006F435C"/>
    <w:rsid w:val="006F6C89"/>
    <w:rsid w:val="00703405"/>
    <w:rsid w:val="00703409"/>
    <w:rsid w:val="00703425"/>
    <w:rsid w:val="007073B2"/>
    <w:rsid w:val="00707945"/>
    <w:rsid w:val="00721FF3"/>
    <w:rsid w:val="00722EDC"/>
    <w:rsid w:val="00723F9E"/>
    <w:rsid w:val="007278D5"/>
    <w:rsid w:val="00735D2B"/>
    <w:rsid w:val="00735EDA"/>
    <w:rsid w:val="00744F0E"/>
    <w:rsid w:val="00745F9A"/>
    <w:rsid w:val="00747261"/>
    <w:rsid w:val="00752B79"/>
    <w:rsid w:val="00761E6C"/>
    <w:rsid w:val="00765414"/>
    <w:rsid w:val="00765DDF"/>
    <w:rsid w:val="00777728"/>
    <w:rsid w:val="00787B95"/>
    <w:rsid w:val="007936E0"/>
    <w:rsid w:val="007A32A8"/>
    <w:rsid w:val="007A7713"/>
    <w:rsid w:val="007B1607"/>
    <w:rsid w:val="007B4B2D"/>
    <w:rsid w:val="007B7BFA"/>
    <w:rsid w:val="007C241F"/>
    <w:rsid w:val="007F27D1"/>
    <w:rsid w:val="008170A1"/>
    <w:rsid w:val="00836502"/>
    <w:rsid w:val="0084346B"/>
    <w:rsid w:val="00844424"/>
    <w:rsid w:val="0085436B"/>
    <w:rsid w:val="008544BC"/>
    <w:rsid w:val="0085642A"/>
    <w:rsid w:val="00862BAE"/>
    <w:rsid w:val="00873831"/>
    <w:rsid w:val="008820AE"/>
    <w:rsid w:val="0088391E"/>
    <w:rsid w:val="00891C4A"/>
    <w:rsid w:val="00892928"/>
    <w:rsid w:val="008937CB"/>
    <w:rsid w:val="00895CA9"/>
    <w:rsid w:val="008A0C22"/>
    <w:rsid w:val="008B3C42"/>
    <w:rsid w:val="008C61F0"/>
    <w:rsid w:val="008D42BB"/>
    <w:rsid w:val="008D7412"/>
    <w:rsid w:val="008D7AD6"/>
    <w:rsid w:val="008F0B01"/>
    <w:rsid w:val="008F20D5"/>
    <w:rsid w:val="008F3E2E"/>
    <w:rsid w:val="00911513"/>
    <w:rsid w:val="00932823"/>
    <w:rsid w:val="00946C6C"/>
    <w:rsid w:val="009568AC"/>
    <w:rsid w:val="0096306C"/>
    <w:rsid w:val="0097553F"/>
    <w:rsid w:val="00976DA0"/>
    <w:rsid w:val="00981C22"/>
    <w:rsid w:val="009919F2"/>
    <w:rsid w:val="009941A2"/>
    <w:rsid w:val="009947EC"/>
    <w:rsid w:val="009955C6"/>
    <w:rsid w:val="009A23B5"/>
    <w:rsid w:val="009A5D70"/>
    <w:rsid w:val="009A624E"/>
    <w:rsid w:val="009A6647"/>
    <w:rsid w:val="009C50E2"/>
    <w:rsid w:val="009D0547"/>
    <w:rsid w:val="009E0796"/>
    <w:rsid w:val="009E2272"/>
    <w:rsid w:val="009F085B"/>
    <w:rsid w:val="009F479D"/>
    <w:rsid w:val="009F6254"/>
    <w:rsid w:val="009F74B7"/>
    <w:rsid w:val="00A013A7"/>
    <w:rsid w:val="00A05B9B"/>
    <w:rsid w:val="00A11440"/>
    <w:rsid w:val="00A16D9B"/>
    <w:rsid w:val="00A17692"/>
    <w:rsid w:val="00A302FD"/>
    <w:rsid w:val="00A33466"/>
    <w:rsid w:val="00A34358"/>
    <w:rsid w:val="00A350A9"/>
    <w:rsid w:val="00A377CB"/>
    <w:rsid w:val="00A54299"/>
    <w:rsid w:val="00A65E82"/>
    <w:rsid w:val="00A66F14"/>
    <w:rsid w:val="00A7537E"/>
    <w:rsid w:val="00A75715"/>
    <w:rsid w:val="00A85437"/>
    <w:rsid w:val="00A87DC4"/>
    <w:rsid w:val="00AB2D93"/>
    <w:rsid w:val="00AB7789"/>
    <w:rsid w:val="00AC478C"/>
    <w:rsid w:val="00AD5C3F"/>
    <w:rsid w:val="00AE154B"/>
    <w:rsid w:val="00AE2F2E"/>
    <w:rsid w:val="00AE689C"/>
    <w:rsid w:val="00AF5082"/>
    <w:rsid w:val="00B12FC4"/>
    <w:rsid w:val="00B215D7"/>
    <w:rsid w:val="00B277B5"/>
    <w:rsid w:val="00B34F4B"/>
    <w:rsid w:val="00B43672"/>
    <w:rsid w:val="00B457DF"/>
    <w:rsid w:val="00B507AD"/>
    <w:rsid w:val="00B54875"/>
    <w:rsid w:val="00B670FB"/>
    <w:rsid w:val="00B6713A"/>
    <w:rsid w:val="00B8000E"/>
    <w:rsid w:val="00B8182E"/>
    <w:rsid w:val="00B92C01"/>
    <w:rsid w:val="00B964BF"/>
    <w:rsid w:val="00BA44A7"/>
    <w:rsid w:val="00BA50B5"/>
    <w:rsid w:val="00BA7926"/>
    <w:rsid w:val="00BB5E5E"/>
    <w:rsid w:val="00BB7C16"/>
    <w:rsid w:val="00BB7DE7"/>
    <w:rsid w:val="00BC2FEC"/>
    <w:rsid w:val="00BC5E60"/>
    <w:rsid w:val="00BD10D5"/>
    <w:rsid w:val="00BD1EDC"/>
    <w:rsid w:val="00BE4EC8"/>
    <w:rsid w:val="00BE5495"/>
    <w:rsid w:val="00BE5FAE"/>
    <w:rsid w:val="00BF2666"/>
    <w:rsid w:val="00BF3182"/>
    <w:rsid w:val="00C03ACA"/>
    <w:rsid w:val="00C11465"/>
    <w:rsid w:val="00C174C9"/>
    <w:rsid w:val="00C336A3"/>
    <w:rsid w:val="00C40A6B"/>
    <w:rsid w:val="00C443BA"/>
    <w:rsid w:val="00C518DE"/>
    <w:rsid w:val="00C53727"/>
    <w:rsid w:val="00C55374"/>
    <w:rsid w:val="00C73589"/>
    <w:rsid w:val="00C75267"/>
    <w:rsid w:val="00C779E9"/>
    <w:rsid w:val="00C819B6"/>
    <w:rsid w:val="00C86425"/>
    <w:rsid w:val="00C91692"/>
    <w:rsid w:val="00C92501"/>
    <w:rsid w:val="00C929CD"/>
    <w:rsid w:val="00CA0A9E"/>
    <w:rsid w:val="00CA272D"/>
    <w:rsid w:val="00CA3E05"/>
    <w:rsid w:val="00CB660B"/>
    <w:rsid w:val="00CC1925"/>
    <w:rsid w:val="00CD2889"/>
    <w:rsid w:val="00CE5401"/>
    <w:rsid w:val="00CF03F5"/>
    <w:rsid w:val="00CF4D33"/>
    <w:rsid w:val="00D02FAC"/>
    <w:rsid w:val="00D129CA"/>
    <w:rsid w:val="00D148CB"/>
    <w:rsid w:val="00D216B5"/>
    <w:rsid w:val="00D321F6"/>
    <w:rsid w:val="00D32FA8"/>
    <w:rsid w:val="00D3495A"/>
    <w:rsid w:val="00D35838"/>
    <w:rsid w:val="00D403E1"/>
    <w:rsid w:val="00D50E9A"/>
    <w:rsid w:val="00D550E7"/>
    <w:rsid w:val="00D659C3"/>
    <w:rsid w:val="00D70563"/>
    <w:rsid w:val="00D72CE4"/>
    <w:rsid w:val="00D75D6D"/>
    <w:rsid w:val="00D84F24"/>
    <w:rsid w:val="00D8599C"/>
    <w:rsid w:val="00D85FEA"/>
    <w:rsid w:val="00D94869"/>
    <w:rsid w:val="00D951A9"/>
    <w:rsid w:val="00D969D8"/>
    <w:rsid w:val="00D97974"/>
    <w:rsid w:val="00DC6374"/>
    <w:rsid w:val="00DD00AA"/>
    <w:rsid w:val="00DD25EF"/>
    <w:rsid w:val="00DD5070"/>
    <w:rsid w:val="00DE3990"/>
    <w:rsid w:val="00DE572A"/>
    <w:rsid w:val="00E10310"/>
    <w:rsid w:val="00E10740"/>
    <w:rsid w:val="00E1743F"/>
    <w:rsid w:val="00E1767E"/>
    <w:rsid w:val="00E236C4"/>
    <w:rsid w:val="00E25903"/>
    <w:rsid w:val="00E27145"/>
    <w:rsid w:val="00E31F18"/>
    <w:rsid w:val="00E46749"/>
    <w:rsid w:val="00E522F2"/>
    <w:rsid w:val="00E57CB5"/>
    <w:rsid w:val="00E64503"/>
    <w:rsid w:val="00E8036D"/>
    <w:rsid w:val="00E81DC1"/>
    <w:rsid w:val="00E834C8"/>
    <w:rsid w:val="00E849DF"/>
    <w:rsid w:val="00E94AE7"/>
    <w:rsid w:val="00E96EF4"/>
    <w:rsid w:val="00EA25A5"/>
    <w:rsid w:val="00EA3C99"/>
    <w:rsid w:val="00EB0BC1"/>
    <w:rsid w:val="00EB585F"/>
    <w:rsid w:val="00EC01A7"/>
    <w:rsid w:val="00EC1C93"/>
    <w:rsid w:val="00ED5B76"/>
    <w:rsid w:val="00ED79DF"/>
    <w:rsid w:val="00EE102E"/>
    <w:rsid w:val="00EE394F"/>
    <w:rsid w:val="00EE613A"/>
    <w:rsid w:val="00EE7023"/>
    <w:rsid w:val="00EE7CAF"/>
    <w:rsid w:val="00EF3D00"/>
    <w:rsid w:val="00F0296B"/>
    <w:rsid w:val="00F0601C"/>
    <w:rsid w:val="00F11AC7"/>
    <w:rsid w:val="00F20C3D"/>
    <w:rsid w:val="00F34DC6"/>
    <w:rsid w:val="00F41BB1"/>
    <w:rsid w:val="00F432B9"/>
    <w:rsid w:val="00F46775"/>
    <w:rsid w:val="00F4697C"/>
    <w:rsid w:val="00F51187"/>
    <w:rsid w:val="00F51398"/>
    <w:rsid w:val="00F51F00"/>
    <w:rsid w:val="00F52444"/>
    <w:rsid w:val="00F637B1"/>
    <w:rsid w:val="00F7488A"/>
    <w:rsid w:val="00F831DA"/>
    <w:rsid w:val="00F942D8"/>
    <w:rsid w:val="00F9484A"/>
    <w:rsid w:val="00FA0195"/>
    <w:rsid w:val="00FA06E8"/>
    <w:rsid w:val="00FA1779"/>
    <w:rsid w:val="00FA1A3C"/>
    <w:rsid w:val="00FD433E"/>
    <w:rsid w:val="00FE0E2C"/>
    <w:rsid w:val="00FE1DE6"/>
    <w:rsid w:val="00FE6F3C"/>
    <w:rsid w:val="00FF1669"/>
    <w:rsid w:val="00FF35A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3D97"/>
  <w15:docId w15:val="{BB095DB6-D216-477D-A35E-FDC45BE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E42D-3250-4C9F-A376-593FF59D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</Template>
  <TotalTime>329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User</cp:lastModifiedBy>
  <cp:revision>28</cp:revision>
  <cp:lastPrinted>2025-01-27T09:18:00Z</cp:lastPrinted>
  <dcterms:created xsi:type="dcterms:W3CDTF">2025-01-21T08:47:00Z</dcterms:created>
  <dcterms:modified xsi:type="dcterms:W3CDTF">2025-01-27T12:11:00Z</dcterms:modified>
</cp:coreProperties>
</file>